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290D" w:rsidRPr="00545916" w:rsidRDefault="00E1290D" w:rsidP="005349F7">
      <w:pPr>
        <w:autoSpaceDE w:val="0"/>
        <w:autoSpaceDN w:val="0"/>
        <w:adjustRightInd w:val="0"/>
        <w:rPr>
          <w:rFonts w:ascii="Garamond" w:hAnsi="Garamond" w:cs="Garamond"/>
          <w:i/>
          <w:iCs/>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1.7pt;margin-top:-54pt;width:90pt;height:90pt;z-index:-251658240">
            <v:imagedata r:id="rId7" o:title=""/>
          </v:shape>
        </w:pict>
      </w:r>
    </w:p>
    <w:p w:rsidR="00E1290D" w:rsidRPr="00545916" w:rsidRDefault="00E1290D" w:rsidP="00D8562E">
      <w:pPr>
        <w:autoSpaceDE w:val="0"/>
        <w:autoSpaceDN w:val="0"/>
        <w:adjustRightInd w:val="0"/>
        <w:rPr>
          <w:rFonts w:ascii="Calibri" w:hAnsi="Calibri" w:cs="Arial"/>
          <w:b/>
          <w:bCs/>
          <w:i/>
          <w:sz w:val="16"/>
          <w:szCs w:val="20"/>
        </w:rPr>
      </w:pPr>
    </w:p>
    <w:p w:rsidR="00E1290D" w:rsidRPr="00545916" w:rsidRDefault="00E1290D" w:rsidP="00D8562E">
      <w:pPr>
        <w:autoSpaceDE w:val="0"/>
        <w:autoSpaceDN w:val="0"/>
        <w:adjustRightInd w:val="0"/>
        <w:rPr>
          <w:rFonts w:ascii="Calibri" w:hAnsi="Calibri" w:cs="Arial"/>
          <w:b/>
          <w:bCs/>
          <w:i/>
          <w:sz w:val="16"/>
          <w:szCs w:val="20"/>
        </w:rPr>
      </w:pPr>
    </w:p>
    <w:p w:rsidR="00E1290D" w:rsidRPr="00545916" w:rsidRDefault="00E1290D" w:rsidP="008E2F04">
      <w:pPr>
        <w:autoSpaceDE w:val="0"/>
        <w:autoSpaceDN w:val="0"/>
        <w:adjustRightInd w:val="0"/>
        <w:spacing w:after="180" w:line="288" w:lineRule="auto"/>
        <w:jc w:val="right"/>
        <w:rPr>
          <w:sz w:val="20"/>
        </w:rPr>
      </w:pPr>
      <w:r w:rsidRPr="00545916">
        <w:rPr>
          <w:sz w:val="20"/>
        </w:rPr>
        <w:tab/>
      </w:r>
    </w:p>
    <w:p w:rsidR="00E1290D" w:rsidRPr="00545916" w:rsidRDefault="00E1290D" w:rsidP="00545916">
      <w:pPr>
        <w:pStyle w:val="ParaAttribute1"/>
        <w:rPr>
          <w:i/>
          <w:sz w:val="22"/>
          <w:szCs w:val="24"/>
        </w:rPr>
      </w:pPr>
    </w:p>
    <w:p w:rsidR="00E1290D" w:rsidRPr="00545916" w:rsidRDefault="00E1290D" w:rsidP="00545916">
      <w:pPr>
        <w:pStyle w:val="ParaAttribute2"/>
        <w:rPr>
          <w:sz w:val="22"/>
          <w:szCs w:val="24"/>
          <w:highlight w:val="lightGray"/>
        </w:rPr>
      </w:pPr>
      <w:r w:rsidRPr="00545916">
        <w:rPr>
          <w:rStyle w:val="CharAttribute1"/>
          <w:rFonts w:eastAsia="Cambria"/>
          <w:sz w:val="22"/>
          <w:szCs w:val="24"/>
          <w:highlight w:val="lightGray"/>
        </w:rPr>
        <w:t>Madame le sénateur,</w:t>
      </w:r>
    </w:p>
    <w:p w:rsidR="00E1290D" w:rsidRPr="00545916" w:rsidRDefault="00E1290D" w:rsidP="00545916">
      <w:pPr>
        <w:pStyle w:val="ParaAttribute2"/>
        <w:rPr>
          <w:sz w:val="22"/>
          <w:szCs w:val="24"/>
        </w:rPr>
      </w:pPr>
      <w:r w:rsidRPr="00545916">
        <w:rPr>
          <w:rStyle w:val="CharAttribute1"/>
          <w:rFonts w:eastAsia="Cambria"/>
          <w:sz w:val="22"/>
          <w:szCs w:val="24"/>
          <w:highlight w:val="lightGray"/>
        </w:rPr>
        <w:t>Monsieur le sénateur,</w:t>
      </w:r>
    </w:p>
    <w:p w:rsidR="00E1290D" w:rsidRPr="00545916" w:rsidRDefault="00E1290D" w:rsidP="00545916">
      <w:pPr>
        <w:pStyle w:val="ParaAttribute2"/>
        <w:rPr>
          <w:sz w:val="22"/>
          <w:szCs w:val="24"/>
        </w:rPr>
      </w:pPr>
      <w:r w:rsidRPr="00545916">
        <w:rPr>
          <w:rStyle w:val="CharAttribute1"/>
          <w:rFonts w:eastAsia="Cambria"/>
          <w:sz w:val="22"/>
          <w:szCs w:val="24"/>
        </w:rPr>
        <w:t>Sénat</w:t>
      </w:r>
    </w:p>
    <w:p w:rsidR="00E1290D" w:rsidRPr="00545916" w:rsidRDefault="00E1290D" w:rsidP="00545916">
      <w:pPr>
        <w:pStyle w:val="ParaAttribute2"/>
        <w:rPr>
          <w:sz w:val="22"/>
          <w:szCs w:val="24"/>
        </w:rPr>
      </w:pPr>
      <w:r w:rsidRPr="00545916">
        <w:rPr>
          <w:rStyle w:val="CharAttribute1"/>
          <w:rFonts w:eastAsia="Cambria"/>
          <w:sz w:val="22"/>
          <w:szCs w:val="24"/>
        </w:rPr>
        <w:t>15, rue de Vaugirard</w:t>
      </w:r>
    </w:p>
    <w:p w:rsidR="00E1290D" w:rsidRPr="00545916" w:rsidRDefault="00E1290D" w:rsidP="00545916">
      <w:pPr>
        <w:pStyle w:val="ParaAttribute2"/>
        <w:rPr>
          <w:sz w:val="22"/>
          <w:szCs w:val="24"/>
        </w:rPr>
      </w:pPr>
      <w:r w:rsidRPr="00545916">
        <w:rPr>
          <w:rStyle w:val="CharAttribute1"/>
          <w:rFonts w:eastAsia="Cambria"/>
          <w:sz w:val="22"/>
          <w:szCs w:val="24"/>
        </w:rPr>
        <w:t>75006 PARIS</w:t>
      </w:r>
    </w:p>
    <w:p w:rsidR="00E1290D" w:rsidRPr="00545916" w:rsidRDefault="00E1290D" w:rsidP="00545916">
      <w:pPr>
        <w:pStyle w:val="ParaAttribute1"/>
        <w:rPr>
          <w:i/>
          <w:sz w:val="22"/>
          <w:szCs w:val="24"/>
        </w:rPr>
      </w:pPr>
    </w:p>
    <w:p w:rsidR="00E1290D" w:rsidRPr="00545916" w:rsidRDefault="00E1290D" w:rsidP="00545916">
      <w:pPr>
        <w:pStyle w:val="ParaAttribute3"/>
        <w:rPr>
          <w:sz w:val="22"/>
          <w:szCs w:val="24"/>
        </w:rPr>
      </w:pPr>
    </w:p>
    <w:p w:rsidR="00E1290D" w:rsidRPr="00545916" w:rsidRDefault="00E1290D" w:rsidP="00545916">
      <w:pPr>
        <w:pStyle w:val="ParaAttribute4"/>
        <w:rPr>
          <w:sz w:val="22"/>
          <w:szCs w:val="24"/>
        </w:rPr>
      </w:pPr>
    </w:p>
    <w:p w:rsidR="00E1290D" w:rsidRPr="00545916" w:rsidRDefault="00E1290D" w:rsidP="00545916">
      <w:pPr>
        <w:pStyle w:val="ParaAttribute5"/>
        <w:rPr>
          <w:sz w:val="22"/>
          <w:szCs w:val="24"/>
          <w:highlight w:val="lightGray"/>
        </w:rPr>
      </w:pPr>
      <w:r w:rsidRPr="00545916">
        <w:rPr>
          <w:rStyle w:val="CharAttribute1"/>
          <w:rFonts w:eastAsia="Cambria"/>
          <w:sz w:val="22"/>
          <w:szCs w:val="24"/>
          <w:highlight w:val="lightGray"/>
        </w:rPr>
        <w:t xml:space="preserve">Madame le sénateur, </w:t>
      </w:r>
    </w:p>
    <w:p w:rsidR="00E1290D" w:rsidRPr="00545916" w:rsidRDefault="00E1290D" w:rsidP="00545916">
      <w:pPr>
        <w:pStyle w:val="ParaAttribute5"/>
        <w:rPr>
          <w:sz w:val="22"/>
          <w:szCs w:val="24"/>
        </w:rPr>
      </w:pPr>
      <w:r w:rsidRPr="00545916">
        <w:rPr>
          <w:rStyle w:val="CharAttribute1"/>
          <w:rFonts w:eastAsia="Cambria"/>
          <w:sz w:val="22"/>
          <w:szCs w:val="24"/>
          <w:highlight w:val="lightGray"/>
        </w:rPr>
        <w:t>Monsieur le sénateur,</w:t>
      </w:r>
      <w:r w:rsidRPr="00545916">
        <w:rPr>
          <w:rStyle w:val="CharAttribute1"/>
          <w:rFonts w:eastAsia="Cambria"/>
          <w:sz w:val="22"/>
          <w:szCs w:val="24"/>
        </w:rPr>
        <w:t xml:space="preserve"> </w:t>
      </w:r>
    </w:p>
    <w:p w:rsidR="00E1290D" w:rsidRPr="00545916" w:rsidRDefault="00E1290D" w:rsidP="00545916">
      <w:pPr>
        <w:pStyle w:val="ParaAttribute5"/>
        <w:rPr>
          <w:sz w:val="22"/>
          <w:szCs w:val="24"/>
        </w:rPr>
      </w:pPr>
    </w:p>
    <w:p w:rsidR="00E1290D" w:rsidRPr="00545916" w:rsidRDefault="00E1290D" w:rsidP="00545916">
      <w:pPr>
        <w:pStyle w:val="ParaAttribute5"/>
        <w:rPr>
          <w:sz w:val="22"/>
          <w:szCs w:val="24"/>
        </w:rPr>
      </w:pPr>
    </w:p>
    <w:p w:rsidR="00E1290D" w:rsidRPr="00545916" w:rsidRDefault="00E1290D" w:rsidP="00545916">
      <w:pPr>
        <w:pStyle w:val="ParaAttribute5"/>
        <w:rPr>
          <w:sz w:val="22"/>
          <w:szCs w:val="24"/>
        </w:rPr>
      </w:pPr>
    </w:p>
    <w:p w:rsidR="00E1290D" w:rsidRPr="00545916" w:rsidRDefault="00E1290D" w:rsidP="00545916">
      <w:pPr>
        <w:pStyle w:val="ParaAttribute5"/>
        <w:rPr>
          <w:sz w:val="22"/>
          <w:szCs w:val="24"/>
        </w:rPr>
      </w:pPr>
      <w:r w:rsidRPr="00545916">
        <w:rPr>
          <w:rStyle w:val="CharAttribute1"/>
          <w:rFonts w:eastAsia="Cambria"/>
          <w:sz w:val="22"/>
          <w:szCs w:val="24"/>
        </w:rPr>
        <w:t xml:space="preserve">Vous avez été </w:t>
      </w:r>
      <w:r w:rsidRPr="00545916">
        <w:rPr>
          <w:rStyle w:val="CharAttribute1"/>
          <w:rFonts w:eastAsia="Cambria"/>
          <w:sz w:val="22"/>
          <w:szCs w:val="24"/>
          <w:highlight w:val="lightGray"/>
        </w:rPr>
        <w:t>élu(e) (réélu)</w:t>
      </w:r>
      <w:r w:rsidRPr="00545916">
        <w:rPr>
          <w:rStyle w:val="CharAttribute1"/>
          <w:rFonts w:eastAsia="Cambria"/>
          <w:sz w:val="22"/>
          <w:szCs w:val="24"/>
        </w:rPr>
        <w:t xml:space="preserve"> pour siéger au Sénat et porter ainsi les décisions de </w:t>
      </w:r>
      <w:smartTag w:uri="urn:schemas-microsoft-com:office:smarttags" w:element="PersonName">
        <w:smartTagPr>
          <w:attr w:name="ProductID" w:val="la France."/>
        </w:smartTagPr>
        <w:r w:rsidRPr="00545916">
          <w:rPr>
            <w:rStyle w:val="CharAttribute1"/>
            <w:rFonts w:eastAsia="Cambria"/>
            <w:sz w:val="22"/>
            <w:szCs w:val="24"/>
          </w:rPr>
          <w:t>la France.</w:t>
        </w:r>
      </w:smartTag>
      <w:r w:rsidRPr="00545916">
        <w:rPr>
          <w:rStyle w:val="CharAttribute1"/>
          <w:rFonts w:eastAsia="Cambria"/>
          <w:sz w:val="22"/>
          <w:szCs w:val="24"/>
        </w:rPr>
        <w:t xml:space="preserve"> </w:t>
      </w:r>
    </w:p>
    <w:p w:rsidR="00E1290D" w:rsidRPr="00545916" w:rsidRDefault="00E1290D" w:rsidP="00545916">
      <w:pPr>
        <w:pStyle w:val="ParaAttribute5"/>
        <w:rPr>
          <w:sz w:val="22"/>
          <w:szCs w:val="24"/>
        </w:rPr>
      </w:pPr>
      <w:r w:rsidRPr="00545916">
        <w:rPr>
          <w:rStyle w:val="CharAttribute1"/>
          <w:rFonts w:eastAsia="Cambria"/>
          <w:sz w:val="22"/>
          <w:szCs w:val="24"/>
        </w:rPr>
        <w:t xml:space="preserve">Désirant également contribuer, à ma mesure, au bien commun des Français, je me suis </w:t>
      </w:r>
      <w:r w:rsidRPr="00545916">
        <w:rPr>
          <w:rStyle w:val="CharAttribute1"/>
          <w:rFonts w:eastAsia="Cambria"/>
          <w:sz w:val="22"/>
          <w:szCs w:val="24"/>
          <w:highlight w:val="lightGray"/>
        </w:rPr>
        <w:t>engagé(e)</w:t>
      </w:r>
      <w:r w:rsidRPr="00545916">
        <w:rPr>
          <w:rStyle w:val="CharAttribute1"/>
          <w:rFonts w:eastAsia="Cambria"/>
          <w:sz w:val="22"/>
          <w:szCs w:val="24"/>
        </w:rPr>
        <w:t xml:space="preserve"> et milite au sein du Parti Chrétien-Démocrate. </w:t>
      </w:r>
    </w:p>
    <w:p w:rsidR="00E1290D" w:rsidRPr="00545916" w:rsidRDefault="00E1290D" w:rsidP="00545916">
      <w:pPr>
        <w:pStyle w:val="ParaAttribute5"/>
        <w:rPr>
          <w:sz w:val="22"/>
          <w:szCs w:val="24"/>
        </w:rPr>
      </w:pPr>
    </w:p>
    <w:p w:rsidR="00E1290D" w:rsidRPr="00545916" w:rsidRDefault="00E1290D" w:rsidP="00545916">
      <w:pPr>
        <w:pStyle w:val="ParaAttribute5"/>
        <w:rPr>
          <w:sz w:val="22"/>
          <w:szCs w:val="24"/>
        </w:rPr>
      </w:pPr>
      <w:r w:rsidRPr="00545916">
        <w:rPr>
          <w:rStyle w:val="CharAttribute1"/>
          <w:rFonts w:eastAsia="Cambria"/>
          <w:sz w:val="22"/>
          <w:szCs w:val="24"/>
        </w:rPr>
        <w:t xml:space="preserve">Afin de mieux vous connaître, je souhaiterais que vous me fassiez part de votre position </w:t>
      </w:r>
      <w:r w:rsidRPr="00545916">
        <w:rPr>
          <w:rStyle w:val="CharAttribute3"/>
          <w:rFonts w:eastAsia="Cambria"/>
          <w:sz w:val="22"/>
          <w:szCs w:val="24"/>
        </w:rPr>
        <w:t>vis-à-vis des piliers fondamentaux</w:t>
      </w:r>
      <w:r w:rsidRPr="00545916">
        <w:rPr>
          <w:rStyle w:val="CharAttribute1"/>
          <w:rFonts w:eastAsia="Cambria"/>
          <w:sz w:val="22"/>
          <w:szCs w:val="24"/>
        </w:rPr>
        <w:t xml:space="preserve"> que nous défendons, à savoir : </w:t>
      </w:r>
    </w:p>
    <w:p w:rsidR="00E1290D" w:rsidRPr="00545916" w:rsidRDefault="00E1290D" w:rsidP="00545916">
      <w:pPr>
        <w:pStyle w:val="ParaAttribute5"/>
        <w:rPr>
          <w:sz w:val="22"/>
          <w:szCs w:val="24"/>
        </w:rPr>
      </w:pPr>
    </w:p>
    <w:p w:rsidR="00E1290D" w:rsidRPr="00545916" w:rsidRDefault="00E1290D" w:rsidP="00545916">
      <w:pPr>
        <w:pStyle w:val="ListParagraph"/>
        <w:numPr>
          <w:ilvl w:val="0"/>
          <w:numId w:val="2"/>
        </w:numPr>
        <w:tabs>
          <w:tab w:val="left" w:pos="720"/>
        </w:tabs>
        <w:rPr>
          <w:sz w:val="22"/>
          <w:szCs w:val="24"/>
          <w:lang w:val="fr-FR"/>
        </w:rPr>
      </w:pPr>
      <w:r w:rsidRPr="00545916">
        <w:rPr>
          <w:rStyle w:val="CharAttribute1"/>
          <w:sz w:val="22"/>
          <w:szCs w:val="24"/>
          <w:lang w:val="fr-FR"/>
        </w:rPr>
        <w:t>Le respect de la dignité de toute personne humaine de sa conception à sa mort naturelle avec une attention particulière portée aux plus fragiles et aux plus démunis.</w:t>
      </w:r>
    </w:p>
    <w:p w:rsidR="00E1290D" w:rsidRPr="00545916" w:rsidRDefault="00E1290D" w:rsidP="00545916">
      <w:pPr>
        <w:pStyle w:val="ListParagraph"/>
        <w:numPr>
          <w:ilvl w:val="0"/>
          <w:numId w:val="2"/>
        </w:numPr>
        <w:tabs>
          <w:tab w:val="left" w:pos="720"/>
        </w:tabs>
        <w:rPr>
          <w:sz w:val="22"/>
          <w:szCs w:val="24"/>
          <w:lang w:val="fr-FR"/>
        </w:rPr>
      </w:pPr>
      <w:r w:rsidRPr="00545916">
        <w:rPr>
          <w:rStyle w:val="CharAttribute1"/>
          <w:sz w:val="22"/>
          <w:szCs w:val="24"/>
          <w:lang w:val="fr-FR"/>
        </w:rPr>
        <w:t>L’ordre public et la sécurité des personnes.</w:t>
      </w:r>
    </w:p>
    <w:p w:rsidR="00E1290D" w:rsidRPr="00545916" w:rsidRDefault="00E1290D" w:rsidP="00545916">
      <w:pPr>
        <w:pStyle w:val="ListParagraph"/>
        <w:numPr>
          <w:ilvl w:val="0"/>
          <w:numId w:val="2"/>
        </w:numPr>
        <w:tabs>
          <w:tab w:val="left" w:pos="720"/>
        </w:tabs>
        <w:rPr>
          <w:sz w:val="22"/>
          <w:szCs w:val="24"/>
          <w:lang w:val="fr-FR"/>
        </w:rPr>
      </w:pPr>
      <w:r w:rsidRPr="00545916">
        <w:rPr>
          <w:rStyle w:val="CharAttribute1"/>
          <w:sz w:val="22"/>
          <w:szCs w:val="24"/>
          <w:lang w:val="fr-FR"/>
        </w:rPr>
        <w:t>La promotion de l’initiative privée et de la liberté.</w:t>
      </w:r>
    </w:p>
    <w:p w:rsidR="00E1290D" w:rsidRPr="00545916" w:rsidRDefault="00E1290D" w:rsidP="00545916">
      <w:pPr>
        <w:pStyle w:val="ListParagraph"/>
        <w:numPr>
          <w:ilvl w:val="0"/>
          <w:numId w:val="2"/>
        </w:numPr>
        <w:tabs>
          <w:tab w:val="left" w:pos="720"/>
        </w:tabs>
        <w:rPr>
          <w:sz w:val="22"/>
          <w:szCs w:val="24"/>
          <w:lang w:val="fr-FR"/>
        </w:rPr>
      </w:pPr>
      <w:r w:rsidRPr="00545916">
        <w:rPr>
          <w:rStyle w:val="CharAttribute1"/>
          <w:sz w:val="22"/>
          <w:szCs w:val="24"/>
          <w:lang w:val="fr-FR"/>
        </w:rPr>
        <w:t>Le soutien de la famille et l’exercice effectif de la solidarité.</w:t>
      </w:r>
    </w:p>
    <w:p w:rsidR="00E1290D" w:rsidRPr="00545916" w:rsidRDefault="00E1290D" w:rsidP="00545916">
      <w:pPr>
        <w:pStyle w:val="ListParagraph"/>
        <w:numPr>
          <w:ilvl w:val="0"/>
          <w:numId w:val="2"/>
        </w:numPr>
        <w:tabs>
          <w:tab w:val="left" w:pos="720"/>
        </w:tabs>
        <w:rPr>
          <w:sz w:val="22"/>
          <w:szCs w:val="24"/>
          <w:lang w:val="fr-FR"/>
        </w:rPr>
      </w:pPr>
      <w:r w:rsidRPr="00545916">
        <w:rPr>
          <w:rStyle w:val="CharAttribute1"/>
          <w:sz w:val="22"/>
          <w:szCs w:val="24"/>
          <w:lang w:val="fr-FR"/>
        </w:rPr>
        <w:t xml:space="preserve">La sauvegarde de l’identité de </w:t>
      </w:r>
      <w:smartTag w:uri="urn:schemas-microsoft-com:office:smarttags" w:element="PersonName">
        <w:smartTagPr>
          <w:attr w:name="ProductID" w:val="la France"/>
        </w:smartTagPr>
        <w:r w:rsidRPr="00545916">
          <w:rPr>
            <w:rStyle w:val="CharAttribute1"/>
            <w:sz w:val="22"/>
            <w:szCs w:val="24"/>
            <w:lang w:val="fr-FR"/>
          </w:rPr>
          <w:t>la France</w:t>
        </w:r>
      </w:smartTag>
      <w:r w:rsidRPr="00545916">
        <w:rPr>
          <w:rStyle w:val="CharAttribute1"/>
          <w:sz w:val="22"/>
          <w:szCs w:val="24"/>
          <w:lang w:val="fr-FR"/>
        </w:rPr>
        <w:t xml:space="preserve"> et de son rayonnement en Europe et dans le monde.</w:t>
      </w:r>
    </w:p>
    <w:p w:rsidR="00E1290D" w:rsidRPr="00545916" w:rsidRDefault="00E1290D" w:rsidP="00545916">
      <w:pPr>
        <w:pStyle w:val="ListParagraph"/>
        <w:numPr>
          <w:ilvl w:val="0"/>
          <w:numId w:val="2"/>
        </w:numPr>
        <w:tabs>
          <w:tab w:val="left" w:pos="720"/>
        </w:tabs>
        <w:rPr>
          <w:sz w:val="22"/>
          <w:szCs w:val="24"/>
          <w:lang w:val="fr-FR"/>
        </w:rPr>
      </w:pPr>
      <w:r w:rsidRPr="00545916">
        <w:rPr>
          <w:rStyle w:val="CharAttribute1"/>
          <w:sz w:val="22"/>
          <w:szCs w:val="24"/>
          <w:lang w:val="fr-FR"/>
        </w:rPr>
        <w:t>L’engagement en faveur d’un développement durable au service des personnes.</w:t>
      </w:r>
    </w:p>
    <w:p w:rsidR="00E1290D" w:rsidRPr="00545916" w:rsidRDefault="00E1290D" w:rsidP="00545916">
      <w:pPr>
        <w:pStyle w:val="ParaAttribute5"/>
        <w:rPr>
          <w:sz w:val="22"/>
          <w:szCs w:val="24"/>
        </w:rPr>
      </w:pPr>
    </w:p>
    <w:p w:rsidR="00E1290D" w:rsidRPr="00545916" w:rsidRDefault="00E1290D" w:rsidP="00545916">
      <w:pPr>
        <w:pStyle w:val="ParaAttribute5"/>
        <w:rPr>
          <w:sz w:val="22"/>
          <w:szCs w:val="24"/>
        </w:rPr>
      </w:pPr>
      <w:r w:rsidRPr="00545916">
        <w:rPr>
          <w:rStyle w:val="CharAttribute1"/>
          <w:rFonts w:eastAsia="Cambria"/>
          <w:sz w:val="22"/>
          <w:szCs w:val="24"/>
        </w:rPr>
        <w:t xml:space="preserve">D’autre part, un </w:t>
      </w:r>
      <w:r w:rsidRPr="00545916">
        <w:rPr>
          <w:rStyle w:val="CharAttribute3"/>
          <w:rFonts w:eastAsia="Cambria"/>
          <w:sz w:val="22"/>
          <w:szCs w:val="24"/>
        </w:rPr>
        <w:t>projet de loi pour l’ouverture du mariage et de l’adoption aux personnes homosexuelles</w:t>
      </w:r>
      <w:r w:rsidRPr="00545916">
        <w:rPr>
          <w:rStyle w:val="CharAttribute5"/>
          <w:rFonts w:eastAsia="Cambria"/>
          <w:sz w:val="22"/>
          <w:szCs w:val="24"/>
        </w:rPr>
        <w:t xml:space="preserve"> </w:t>
      </w:r>
      <w:r w:rsidRPr="00545916">
        <w:rPr>
          <w:rStyle w:val="CharAttribute6"/>
          <w:rFonts w:eastAsia="Cambria"/>
          <w:sz w:val="22"/>
          <w:szCs w:val="24"/>
        </w:rPr>
        <w:t xml:space="preserve">doit être présenté en conseil des ministres le 31 octobre prochain </w:t>
      </w:r>
    </w:p>
    <w:p w:rsidR="00E1290D" w:rsidRPr="00545916" w:rsidRDefault="00E1290D" w:rsidP="00545916">
      <w:pPr>
        <w:pStyle w:val="ParaAttribute5"/>
        <w:rPr>
          <w:sz w:val="22"/>
          <w:szCs w:val="24"/>
        </w:rPr>
      </w:pPr>
      <w:r w:rsidRPr="00545916">
        <w:rPr>
          <w:rStyle w:val="CharAttribute6"/>
          <w:rFonts w:eastAsia="Cambria"/>
          <w:sz w:val="22"/>
          <w:szCs w:val="24"/>
        </w:rPr>
        <w:t xml:space="preserve">Il s’agit d’un sujet majeur puisqu’il changerait en profondeur la conception et l’institution de la famille et donc de la société même. Comme chacun de nous, vous avez pu constater que les Français n’y sont pas indifférents puisque, tous les jours, de nouvelles personnes prennent position et de nouvelles initiatives sont lancées. Les citoyens ne veulent pas être absents de ce débat et c’est pourquoi, je pense que </w:t>
      </w:r>
      <w:r w:rsidRPr="00545916">
        <w:rPr>
          <w:rStyle w:val="CharAttribute3"/>
          <w:rFonts w:eastAsia="Cambria"/>
          <w:sz w:val="22"/>
          <w:szCs w:val="24"/>
        </w:rPr>
        <w:t>soumettre ce projet de loi au referendum</w:t>
      </w:r>
      <w:r w:rsidRPr="00545916">
        <w:rPr>
          <w:rStyle w:val="CharAttribute6"/>
          <w:rFonts w:eastAsia="Cambria"/>
          <w:sz w:val="22"/>
          <w:szCs w:val="24"/>
        </w:rPr>
        <w:t xml:space="preserve"> permettrait un débat démocratique. Un tel bouleversement devrait pouvoir être ratifié par le peuple.</w:t>
      </w:r>
    </w:p>
    <w:p w:rsidR="00E1290D" w:rsidRPr="00545916" w:rsidRDefault="00E1290D" w:rsidP="00545916">
      <w:pPr>
        <w:pStyle w:val="ParaAttribute5"/>
        <w:rPr>
          <w:sz w:val="22"/>
          <w:szCs w:val="24"/>
        </w:rPr>
      </w:pPr>
      <w:r w:rsidRPr="00545916">
        <w:rPr>
          <w:rStyle w:val="CharAttribute6"/>
          <w:rFonts w:eastAsia="Cambria"/>
          <w:sz w:val="22"/>
          <w:szCs w:val="24"/>
        </w:rPr>
        <w:t>En tant que parlementaire, vous ne pouvez rester neutre sur un sujet de cette ampleur; aussi, auriez-vous l’obligeance de me faire part de votre positionnement sur ce projet de loi comme sur sa soumission au référendum ?</w:t>
      </w:r>
    </w:p>
    <w:p w:rsidR="00E1290D" w:rsidRPr="00545916" w:rsidRDefault="00E1290D" w:rsidP="00545916">
      <w:pPr>
        <w:pStyle w:val="ParaAttribute5"/>
        <w:rPr>
          <w:sz w:val="22"/>
          <w:szCs w:val="24"/>
        </w:rPr>
      </w:pPr>
    </w:p>
    <w:p w:rsidR="00E1290D" w:rsidRPr="00545916" w:rsidRDefault="00E1290D" w:rsidP="00545916">
      <w:pPr>
        <w:pStyle w:val="ParaAttribute5"/>
        <w:rPr>
          <w:sz w:val="22"/>
          <w:szCs w:val="24"/>
        </w:rPr>
      </w:pPr>
    </w:p>
    <w:p w:rsidR="00E1290D" w:rsidRPr="00545916" w:rsidRDefault="00E1290D" w:rsidP="00545916">
      <w:pPr>
        <w:pStyle w:val="ParaAttribute5"/>
        <w:rPr>
          <w:sz w:val="22"/>
          <w:szCs w:val="24"/>
        </w:rPr>
      </w:pPr>
      <w:r w:rsidRPr="00545916">
        <w:rPr>
          <w:rStyle w:val="CharAttribute6"/>
          <w:rFonts w:eastAsia="Cambria"/>
          <w:sz w:val="22"/>
          <w:szCs w:val="24"/>
        </w:rPr>
        <w:t xml:space="preserve">Dans l’attente de votre réponse, je vous prie de croire, </w:t>
      </w:r>
      <w:r w:rsidRPr="00545916">
        <w:rPr>
          <w:rStyle w:val="CharAttribute6"/>
          <w:rFonts w:eastAsia="Cambria"/>
          <w:sz w:val="22"/>
          <w:szCs w:val="24"/>
          <w:highlight w:val="lightGray"/>
        </w:rPr>
        <w:t>Madame le sénateur/Monsieur le sénateur</w:t>
      </w:r>
      <w:r w:rsidRPr="00545916">
        <w:rPr>
          <w:rStyle w:val="CharAttribute6"/>
          <w:rFonts w:eastAsia="Cambria"/>
          <w:sz w:val="22"/>
          <w:szCs w:val="24"/>
        </w:rPr>
        <w:t>, en l’expression de ma haute considération.</w:t>
      </w:r>
    </w:p>
    <w:p w:rsidR="00E1290D" w:rsidRPr="00545916" w:rsidRDefault="00E1290D" w:rsidP="00545916">
      <w:pPr>
        <w:pStyle w:val="ParaAttribute4"/>
        <w:rPr>
          <w:sz w:val="22"/>
          <w:szCs w:val="24"/>
        </w:rPr>
      </w:pPr>
      <w:r w:rsidRPr="00545916">
        <w:rPr>
          <w:sz w:val="18"/>
        </w:rPr>
        <w:tab/>
      </w:r>
      <w:r w:rsidRPr="00545916">
        <w:rPr>
          <w:sz w:val="18"/>
        </w:rPr>
        <w:tab/>
      </w:r>
      <w:r w:rsidRPr="00545916">
        <w:rPr>
          <w:sz w:val="18"/>
        </w:rPr>
        <w:tab/>
      </w:r>
      <w:r w:rsidRPr="00545916">
        <w:rPr>
          <w:sz w:val="18"/>
        </w:rPr>
        <w:tab/>
      </w:r>
      <w:r w:rsidRPr="00545916">
        <w:rPr>
          <w:sz w:val="18"/>
        </w:rPr>
        <w:tab/>
      </w:r>
      <w:r w:rsidRPr="00545916">
        <w:rPr>
          <w:sz w:val="18"/>
        </w:rPr>
        <w:tab/>
      </w:r>
      <w:r w:rsidRPr="00545916">
        <w:rPr>
          <w:sz w:val="18"/>
        </w:rPr>
        <w:tab/>
      </w:r>
    </w:p>
    <w:p w:rsidR="00E1290D" w:rsidRPr="00545916" w:rsidRDefault="00E1290D" w:rsidP="00545916">
      <w:pPr>
        <w:pStyle w:val="ParaAttribute3"/>
        <w:rPr>
          <w:sz w:val="22"/>
          <w:szCs w:val="24"/>
        </w:rPr>
      </w:pPr>
    </w:p>
    <w:p w:rsidR="00E1290D" w:rsidRPr="00545916" w:rsidRDefault="00E1290D" w:rsidP="00D8562E">
      <w:pPr>
        <w:pStyle w:val="Footer"/>
        <w:jc w:val="both"/>
        <w:rPr>
          <w:rFonts w:ascii="Calibri" w:hAnsi="Calibri" w:cs="Arial"/>
          <w:b/>
          <w:color w:val="C00000"/>
          <w:sz w:val="14"/>
          <w:szCs w:val="16"/>
        </w:rPr>
      </w:pPr>
    </w:p>
    <w:p w:rsidR="00E1290D" w:rsidRPr="00545916" w:rsidRDefault="00E1290D" w:rsidP="00D8562E">
      <w:pPr>
        <w:pStyle w:val="Footer"/>
        <w:jc w:val="both"/>
        <w:rPr>
          <w:rFonts w:ascii="Calibri" w:hAnsi="Calibri" w:cs="Arial"/>
          <w:b/>
          <w:color w:val="C00000"/>
          <w:sz w:val="14"/>
          <w:szCs w:val="16"/>
        </w:rPr>
      </w:pPr>
    </w:p>
    <w:p w:rsidR="00E1290D" w:rsidRPr="00545916" w:rsidRDefault="00E1290D" w:rsidP="00D8562E">
      <w:pPr>
        <w:pStyle w:val="Footer"/>
        <w:jc w:val="both"/>
        <w:rPr>
          <w:rFonts w:ascii="Calibri" w:hAnsi="Calibri" w:cs="Arial"/>
          <w:b/>
          <w:color w:val="C00000"/>
          <w:sz w:val="14"/>
          <w:szCs w:val="16"/>
        </w:rPr>
      </w:pPr>
    </w:p>
    <w:p w:rsidR="00E1290D" w:rsidRPr="00545916" w:rsidRDefault="00E1290D" w:rsidP="00D8562E">
      <w:pPr>
        <w:jc w:val="both"/>
        <w:rPr>
          <w:rFonts w:ascii="Calibri" w:hAnsi="Calibri" w:cs="Arial"/>
          <w:i/>
          <w:sz w:val="16"/>
          <w:szCs w:val="16"/>
        </w:rPr>
      </w:pPr>
      <w:r>
        <w:rPr>
          <w:noProof/>
        </w:rPr>
        <w:pict>
          <v:shape id="_x0000_s1027" type="#_x0000_t75" style="position:absolute;left:0;text-align:left;margin-left:-70.35pt;margin-top:4.25pt;width:594pt;height:141.6pt;z-index:-251657216">
            <v:imagedata r:id="rId8" o:title=""/>
          </v:shape>
        </w:pict>
      </w:r>
    </w:p>
    <w:p w:rsidR="00E1290D" w:rsidRPr="00545916" w:rsidRDefault="00E1290D" w:rsidP="00D8562E">
      <w:pPr>
        <w:autoSpaceDE w:val="0"/>
        <w:autoSpaceDN w:val="0"/>
        <w:adjustRightInd w:val="0"/>
        <w:jc w:val="both"/>
        <w:rPr>
          <w:rFonts w:ascii="Garamond" w:hAnsi="Garamond" w:cs="Garamond"/>
          <w:color w:val="000000"/>
          <w:sz w:val="20"/>
        </w:rPr>
      </w:pPr>
    </w:p>
    <w:sectPr w:rsidR="00E1290D" w:rsidRPr="00545916" w:rsidSect="0094009A">
      <w:footerReference w:type="default" r:id="rId9"/>
      <w:pgSz w:w="11900" w:h="16840"/>
      <w:pgMar w:top="1417" w:right="1417" w:bottom="1417" w:left="1417" w:header="708" w:footer="345"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90D" w:rsidRDefault="00E1290D">
      <w:r>
        <w:separator/>
      </w:r>
    </w:p>
  </w:endnote>
  <w:endnote w:type="continuationSeparator" w:id="0">
    <w:p w:rsidR="00E1290D" w:rsidRDefault="00E1290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MV Boli">
    <w:charset w:val="00"/>
    <w:family w:val="auto"/>
    <w:pitch w:val="variable"/>
    <w:sig w:usb0="00000003" w:usb1="00000000" w:usb2="00000100" w:usb3="00000000" w:csb0="00000001"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¹Å">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90D" w:rsidRPr="00D8562E" w:rsidRDefault="00E1290D" w:rsidP="0094009A">
    <w:pPr>
      <w:pStyle w:val="Footer"/>
      <w:ind w:right="360"/>
      <w:rPr>
        <w:color w:val="80808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90D" w:rsidRDefault="00E1290D">
      <w:r>
        <w:separator/>
      </w:r>
    </w:p>
  </w:footnote>
  <w:footnote w:type="continuationSeparator" w:id="0">
    <w:p w:rsidR="00E1290D" w:rsidRDefault="00E129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90300"/>
    <w:multiLevelType w:val="hybridMultilevel"/>
    <w:tmpl w:val="73232624"/>
    <w:lvl w:ilvl="0" w:tplc="A88224B0">
      <w:start w:val="1"/>
      <w:numFmt w:val="bullet"/>
      <w:lvlText w:val=""/>
      <w:lvlJc w:val="left"/>
      <w:pPr>
        <w:ind w:left="720" w:hanging="360"/>
      </w:pPr>
      <w:rPr>
        <w:rFonts w:ascii="Wingdings" w:eastAsia="Times New Roman" w:hAnsi="Wingdings" w:hint="default"/>
        <w:sz w:val="24"/>
      </w:rPr>
    </w:lvl>
    <w:lvl w:ilvl="1" w:tplc="CEBECAE4">
      <w:start w:val="1"/>
      <w:numFmt w:val="bullet"/>
      <w:lvlText w:val=""/>
      <w:lvlJc w:val="left"/>
      <w:pPr>
        <w:ind w:left="720" w:hanging="360"/>
      </w:pPr>
      <w:rPr>
        <w:rFonts w:ascii="Wingdings" w:eastAsia="Times New Roman" w:hAnsi="Wingdings" w:hint="default"/>
        <w:sz w:val="24"/>
      </w:rPr>
    </w:lvl>
    <w:lvl w:ilvl="2" w:tplc="44C24D72">
      <w:start w:val="1"/>
      <w:numFmt w:val="bullet"/>
      <w:lvlText w:val=""/>
      <w:lvlJc w:val="left"/>
      <w:pPr>
        <w:ind w:left="720" w:hanging="360"/>
      </w:pPr>
      <w:rPr>
        <w:rFonts w:ascii="Wingdings" w:eastAsia="Times New Roman" w:hAnsi="Wingdings" w:hint="default"/>
        <w:sz w:val="24"/>
      </w:rPr>
    </w:lvl>
    <w:lvl w:ilvl="3" w:tplc="5DB8B9B4">
      <w:start w:val="1"/>
      <w:numFmt w:val="bullet"/>
      <w:lvlText w:val=""/>
      <w:lvlJc w:val="left"/>
      <w:pPr>
        <w:ind w:left="720" w:hanging="360"/>
      </w:pPr>
      <w:rPr>
        <w:rFonts w:ascii="Wingdings" w:eastAsia="Times New Roman" w:hAnsi="Wingdings" w:hint="default"/>
        <w:sz w:val="24"/>
      </w:rPr>
    </w:lvl>
    <w:lvl w:ilvl="4" w:tplc="DA0EEAE6">
      <w:start w:val="1"/>
      <w:numFmt w:val="bullet"/>
      <w:lvlText w:val=""/>
      <w:lvlJc w:val="left"/>
      <w:pPr>
        <w:ind w:left="720" w:hanging="360"/>
      </w:pPr>
      <w:rPr>
        <w:rFonts w:ascii="Wingdings" w:eastAsia="Times New Roman" w:hAnsi="Wingdings" w:hint="default"/>
        <w:sz w:val="24"/>
      </w:rPr>
    </w:lvl>
    <w:lvl w:ilvl="5" w:tplc="02B05414">
      <w:start w:val="1"/>
      <w:numFmt w:val="bullet"/>
      <w:lvlText w:val=""/>
      <w:lvlJc w:val="left"/>
      <w:pPr>
        <w:ind w:left="720" w:hanging="360"/>
      </w:pPr>
      <w:rPr>
        <w:rFonts w:ascii="Wingdings" w:eastAsia="Times New Roman" w:hAnsi="Wingdings" w:hint="default"/>
        <w:sz w:val="24"/>
      </w:rPr>
    </w:lvl>
    <w:lvl w:ilvl="6" w:tplc="FDF2D496">
      <w:start w:val="1"/>
      <w:numFmt w:val="bullet"/>
      <w:lvlText w:val=""/>
      <w:lvlJc w:val="left"/>
      <w:pPr>
        <w:ind w:left="720" w:hanging="360"/>
      </w:pPr>
      <w:rPr>
        <w:rFonts w:ascii="Wingdings" w:eastAsia="Times New Roman" w:hAnsi="Wingdings" w:hint="default"/>
        <w:sz w:val="24"/>
      </w:rPr>
    </w:lvl>
    <w:lvl w:ilvl="7" w:tplc="365254A2">
      <w:start w:val="1"/>
      <w:numFmt w:val="bullet"/>
      <w:lvlText w:val=""/>
      <w:lvlJc w:val="left"/>
      <w:pPr>
        <w:ind w:left="720" w:hanging="360"/>
      </w:pPr>
      <w:rPr>
        <w:rFonts w:ascii="Wingdings" w:eastAsia="Times New Roman" w:hAnsi="Wingdings" w:hint="default"/>
        <w:sz w:val="24"/>
      </w:rPr>
    </w:lvl>
    <w:lvl w:ilvl="8" w:tplc="38E4D9F0">
      <w:start w:val="1"/>
      <w:numFmt w:val="bullet"/>
      <w:lvlText w:val=""/>
      <w:lvlJc w:val="left"/>
      <w:pPr>
        <w:ind w:left="720" w:hanging="360"/>
      </w:pPr>
      <w:rPr>
        <w:rFonts w:ascii="Wingdings" w:eastAsia="Times New Roman" w:hAnsi="Wingdings" w:hint="default"/>
        <w:sz w:val="24"/>
      </w:rPr>
    </w:lvl>
  </w:abstractNum>
  <w:abstractNum w:abstractNumId="1">
    <w:nsid w:val="63A62116"/>
    <w:multiLevelType w:val="hybridMultilevel"/>
    <w:tmpl w:val="E714AD08"/>
    <w:lvl w:ilvl="0" w:tplc="12220478">
      <w:start w:val="16"/>
      <w:numFmt w:val="bullet"/>
      <w:lvlText w:val="-"/>
      <w:lvlJc w:val="left"/>
      <w:pPr>
        <w:tabs>
          <w:tab w:val="num" w:pos="360"/>
        </w:tabs>
        <w:ind w:left="360" w:hanging="360"/>
      </w:pPr>
      <w:rPr>
        <w:rFonts w:ascii="MV Boli" w:eastAsia="Times New Roman" w:hAnsi="MV Boli" w:hint="default"/>
      </w:rPr>
    </w:lvl>
    <w:lvl w:ilvl="1" w:tplc="040C0003" w:tentative="1">
      <w:start w:val="1"/>
      <w:numFmt w:val="bullet"/>
      <w:lvlText w:val="o"/>
      <w:lvlJc w:val="left"/>
      <w:pPr>
        <w:tabs>
          <w:tab w:val="num" w:pos="735"/>
        </w:tabs>
        <w:ind w:left="735" w:hanging="360"/>
      </w:pPr>
      <w:rPr>
        <w:rFonts w:ascii="Courier New" w:hAnsi="Courier New" w:hint="default"/>
      </w:rPr>
    </w:lvl>
    <w:lvl w:ilvl="2" w:tplc="040C0005" w:tentative="1">
      <w:start w:val="1"/>
      <w:numFmt w:val="bullet"/>
      <w:lvlText w:val=""/>
      <w:lvlJc w:val="left"/>
      <w:pPr>
        <w:tabs>
          <w:tab w:val="num" w:pos="1455"/>
        </w:tabs>
        <w:ind w:left="1455" w:hanging="360"/>
      </w:pPr>
      <w:rPr>
        <w:rFonts w:ascii="Wingdings" w:hAnsi="Wingdings" w:hint="default"/>
      </w:rPr>
    </w:lvl>
    <w:lvl w:ilvl="3" w:tplc="040C0001" w:tentative="1">
      <w:start w:val="1"/>
      <w:numFmt w:val="bullet"/>
      <w:lvlText w:val=""/>
      <w:lvlJc w:val="left"/>
      <w:pPr>
        <w:tabs>
          <w:tab w:val="num" w:pos="2175"/>
        </w:tabs>
        <w:ind w:left="2175" w:hanging="360"/>
      </w:pPr>
      <w:rPr>
        <w:rFonts w:ascii="Symbol" w:hAnsi="Symbol" w:hint="default"/>
      </w:rPr>
    </w:lvl>
    <w:lvl w:ilvl="4" w:tplc="040C0003" w:tentative="1">
      <w:start w:val="1"/>
      <w:numFmt w:val="bullet"/>
      <w:lvlText w:val="o"/>
      <w:lvlJc w:val="left"/>
      <w:pPr>
        <w:tabs>
          <w:tab w:val="num" w:pos="2895"/>
        </w:tabs>
        <w:ind w:left="2895" w:hanging="360"/>
      </w:pPr>
      <w:rPr>
        <w:rFonts w:ascii="Courier New" w:hAnsi="Courier New" w:hint="default"/>
      </w:rPr>
    </w:lvl>
    <w:lvl w:ilvl="5" w:tplc="040C0005" w:tentative="1">
      <w:start w:val="1"/>
      <w:numFmt w:val="bullet"/>
      <w:lvlText w:val=""/>
      <w:lvlJc w:val="left"/>
      <w:pPr>
        <w:tabs>
          <w:tab w:val="num" w:pos="3615"/>
        </w:tabs>
        <w:ind w:left="3615" w:hanging="360"/>
      </w:pPr>
      <w:rPr>
        <w:rFonts w:ascii="Wingdings" w:hAnsi="Wingdings" w:hint="default"/>
      </w:rPr>
    </w:lvl>
    <w:lvl w:ilvl="6" w:tplc="040C0001" w:tentative="1">
      <w:start w:val="1"/>
      <w:numFmt w:val="bullet"/>
      <w:lvlText w:val=""/>
      <w:lvlJc w:val="left"/>
      <w:pPr>
        <w:tabs>
          <w:tab w:val="num" w:pos="4335"/>
        </w:tabs>
        <w:ind w:left="4335" w:hanging="360"/>
      </w:pPr>
      <w:rPr>
        <w:rFonts w:ascii="Symbol" w:hAnsi="Symbol" w:hint="default"/>
      </w:rPr>
    </w:lvl>
    <w:lvl w:ilvl="7" w:tplc="040C0003" w:tentative="1">
      <w:start w:val="1"/>
      <w:numFmt w:val="bullet"/>
      <w:lvlText w:val="o"/>
      <w:lvlJc w:val="left"/>
      <w:pPr>
        <w:tabs>
          <w:tab w:val="num" w:pos="5055"/>
        </w:tabs>
        <w:ind w:left="5055" w:hanging="360"/>
      </w:pPr>
      <w:rPr>
        <w:rFonts w:ascii="Courier New" w:hAnsi="Courier New" w:hint="default"/>
      </w:rPr>
    </w:lvl>
    <w:lvl w:ilvl="8" w:tplc="040C0005" w:tentative="1">
      <w:start w:val="1"/>
      <w:numFmt w:val="bullet"/>
      <w:lvlText w:val=""/>
      <w:lvlJc w:val="left"/>
      <w:pPr>
        <w:tabs>
          <w:tab w:val="num" w:pos="5775"/>
        </w:tabs>
        <w:ind w:left="5775"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360"/>
  <w:drawingGridVerticalSpacing w:val="360"/>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349F7"/>
    <w:rsid w:val="000117A5"/>
    <w:rsid w:val="000354AF"/>
    <w:rsid w:val="00194940"/>
    <w:rsid w:val="001B21D6"/>
    <w:rsid w:val="00282229"/>
    <w:rsid w:val="003072D7"/>
    <w:rsid w:val="00347AE1"/>
    <w:rsid w:val="00375D82"/>
    <w:rsid w:val="003A230C"/>
    <w:rsid w:val="003B1CB9"/>
    <w:rsid w:val="00470C23"/>
    <w:rsid w:val="00471016"/>
    <w:rsid w:val="00492996"/>
    <w:rsid w:val="004B648C"/>
    <w:rsid w:val="005349F7"/>
    <w:rsid w:val="00545916"/>
    <w:rsid w:val="005A72CB"/>
    <w:rsid w:val="006F75FA"/>
    <w:rsid w:val="00731294"/>
    <w:rsid w:val="007C3128"/>
    <w:rsid w:val="007D0682"/>
    <w:rsid w:val="007D4DC8"/>
    <w:rsid w:val="007F215A"/>
    <w:rsid w:val="00840077"/>
    <w:rsid w:val="008E2F04"/>
    <w:rsid w:val="008F3521"/>
    <w:rsid w:val="00905A1C"/>
    <w:rsid w:val="0094009A"/>
    <w:rsid w:val="00970B12"/>
    <w:rsid w:val="00972BD1"/>
    <w:rsid w:val="009D5832"/>
    <w:rsid w:val="00A8270E"/>
    <w:rsid w:val="00B21E42"/>
    <w:rsid w:val="00BA614B"/>
    <w:rsid w:val="00C10F92"/>
    <w:rsid w:val="00C207F5"/>
    <w:rsid w:val="00C24390"/>
    <w:rsid w:val="00C2682E"/>
    <w:rsid w:val="00C844E1"/>
    <w:rsid w:val="00C95C20"/>
    <w:rsid w:val="00CA01A6"/>
    <w:rsid w:val="00CC0EE2"/>
    <w:rsid w:val="00D14237"/>
    <w:rsid w:val="00D30C68"/>
    <w:rsid w:val="00D56835"/>
    <w:rsid w:val="00D6715C"/>
    <w:rsid w:val="00D81282"/>
    <w:rsid w:val="00D8562E"/>
    <w:rsid w:val="00DB3CDC"/>
    <w:rsid w:val="00E1290D"/>
    <w:rsid w:val="00E73BD5"/>
    <w:rsid w:val="00E87B0F"/>
    <w:rsid w:val="00ED054C"/>
    <w:rsid w:val="00F7209D"/>
    <w:rsid w:val="00F77CED"/>
    <w:rsid w:val="00FF4582"/>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9F7"/>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349F7"/>
    <w:pPr>
      <w:spacing w:before="100" w:beforeAutospacing="1" w:after="100" w:afterAutospacing="1"/>
    </w:pPr>
  </w:style>
  <w:style w:type="paragraph" w:styleId="Footer">
    <w:name w:val="footer"/>
    <w:basedOn w:val="Normal"/>
    <w:link w:val="FooterChar"/>
    <w:uiPriority w:val="99"/>
    <w:rsid w:val="00CC0EE2"/>
    <w:pPr>
      <w:tabs>
        <w:tab w:val="center" w:pos="4536"/>
        <w:tab w:val="right" w:pos="9072"/>
      </w:tabs>
    </w:pPr>
  </w:style>
  <w:style w:type="character" w:customStyle="1" w:styleId="FooterChar">
    <w:name w:val="Footer Char"/>
    <w:basedOn w:val="DefaultParagraphFont"/>
    <w:link w:val="Footer"/>
    <w:uiPriority w:val="99"/>
    <w:semiHidden/>
    <w:locked/>
    <w:rsid w:val="001B21D6"/>
    <w:rPr>
      <w:rFonts w:ascii="Times New Roman" w:hAnsi="Times New Roman" w:cs="Times New Roman"/>
      <w:sz w:val="24"/>
      <w:szCs w:val="24"/>
    </w:rPr>
  </w:style>
  <w:style w:type="character" w:styleId="PageNumber">
    <w:name w:val="page number"/>
    <w:basedOn w:val="DefaultParagraphFont"/>
    <w:uiPriority w:val="99"/>
    <w:rsid w:val="00CC0EE2"/>
    <w:rPr>
      <w:rFonts w:cs="Times New Roman"/>
    </w:rPr>
  </w:style>
  <w:style w:type="paragraph" w:styleId="Header">
    <w:name w:val="header"/>
    <w:basedOn w:val="Normal"/>
    <w:link w:val="HeaderChar"/>
    <w:uiPriority w:val="99"/>
    <w:rsid w:val="00CC0EE2"/>
    <w:pPr>
      <w:tabs>
        <w:tab w:val="center" w:pos="4536"/>
        <w:tab w:val="right" w:pos="9072"/>
      </w:tabs>
    </w:pPr>
  </w:style>
  <w:style w:type="character" w:customStyle="1" w:styleId="HeaderChar">
    <w:name w:val="Header Char"/>
    <w:basedOn w:val="DefaultParagraphFont"/>
    <w:link w:val="Header"/>
    <w:uiPriority w:val="99"/>
    <w:semiHidden/>
    <w:locked/>
    <w:rsid w:val="001B21D6"/>
    <w:rPr>
      <w:rFonts w:ascii="Times New Roman" w:hAnsi="Times New Roman" w:cs="Times New Roman"/>
      <w:sz w:val="24"/>
      <w:szCs w:val="24"/>
    </w:rPr>
  </w:style>
  <w:style w:type="character" w:styleId="Hyperlink">
    <w:name w:val="Hyperlink"/>
    <w:basedOn w:val="DefaultParagraphFont"/>
    <w:uiPriority w:val="99"/>
    <w:rsid w:val="00CC0EE2"/>
    <w:rPr>
      <w:rFonts w:cs="Times New Roman"/>
      <w:color w:val="0000FF"/>
      <w:u w:val="single"/>
    </w:rPr>
  </w:style>
  <w:style w:type="paragraph" w:styleId="BodyTextIndent3">
    <w:name w:val="Body Text Indent 3"/>
    <w:basedOn w:val="Normal"/>
    <w:link w:val="BodyTextIndent3Char"/>
    <w:uiPriority w:val="99"/>
    <w:rsid w:val="00D8562E"/>
    <w:pPr>
      <w:ind w:firstLine="1440"/>
      <w:jc w:val="both"/>
    </w:pPr>
    <w:rPr>
      <w:rFonts w:ascii="Bookman Old Style" w:eastAsia="Cambria" w:hAnsi="Bookman Old Style" w:cs="Arial"/>
      <w:color w:val="FF00FF"/>
      <w:sz w:val="22"/>
      <w:szCs w:val="22"/>
    </w:rPr>
  </w:style>
  <w:style w:type="character" w:customStyle="1" w:styleId="BodyTextIndent3Char">
    <w:name w:val="Body Text Indent 3 Char"/>
    <w:basedOn w:val="DefaultParagraphFont"/>
    <w:link w:val="BodyTextIndent3"/>
    <w:uiPriority w:val="99"/>
    <w:semiHidden/>
    <w:locked/>
    <w:rsid w:val="00F7209D"/>
    <w:rPr>
      <w:rFonts w:ascii="Times New Roman" w:hAnsi="Times New Roman" w:cs="Times New Roman"/>
      <w:sz w:val="16"/>
      <w:szCs w:val="16"/>
    </w:rPr>
  </w:style>
  <w:style w:type="paragraph" w:styleId="ListParagraph">
    <w:name w:val="List Paragraph"/>
    <w:basedOn w:val="Normal"/>
    <w:uiPriority w:val="99"/>
    <w:qFormat/>
    <w:rsid w:val="008E2F04"/>
    <w:pPr>
      <w:widowControl w:val="0"/>
      <w:wordWrap w:val="0"/>
      <w:autoSpaceDE w:val="0"/>
      <w:autoSpaceDN w:val="0"/>
      <w:ind w:left="400"/>
      <w:jc w:val="both"/>
    </w:pPr>
    <w:rPr>
      <w:rFonts w:ascii="¹Å"/>
      <w:kern w:val="2"/>
      <w:sz w:val="20"/>
      <w:szCs w:val="20"/>
      <w:lang w:val="en-US" w:eastAsia="ko-KR"/>
    </w:rPr>
  </w:style>
  <w:style w:type="paragraph" w:customStyle="1" w:styleId="ParaAttribute1">
    <w:name w:val="ParaAttribute1"/>
    <w:uiPriority w:val="99"/>
    <w:rsid w:val="008E2F04"/>
    <w:rPr>
      <w:rFonts w:ascii="Times New Roman" w:hAnsi="Times New Roman"/>
      <w:sz w:val="20"/>
      <w:szCs w:val="20"/>
    </w:rPr>
  </w:style>
  <w:style w:type="paragraph" w:customStyle="1" w:styleId="ParaAttribute2">
    <w:name w:val="ParaAttribute2"/>
    <w:uiPriority w:val="99"/>
    <w:rsid w:val="008E2F04"/>
    <w:pPr>
      <w:ind w:left="6480"/>
    </w:pPr>
    <w:rPr>
      <w:rFonts w:ascii="Times New Roman" w:hAnsi="Times New Roman"/>
      <w:sz w:val="20"/>
      <w:szCs w:val="20"/>
    </w:rPr>
  </w:style>
  <w:style w:type="paragraph" w:customStyle="1" w:styleId="ParaAttribute3">
    <w:name w:val="ParaAttribute3"/>
    <w:uiPriority w:val="99"/>
    <w:rsid w:val="008E2F04"/>
    <w:pPr>
      <w:jc w:val="right"/>
    </w:pPr>
    <w:rPr>
      <w:rFonts w:ascii="Times New Roman" w:hAnsi="Times New Roman"/>
      <w:sz w:val="20"/>
      <w:szCs w:val="20"/>
    </w:rPr>
  </w:style>
  <w:style w:type="paragraph" w:customStyle="1" w:styleId="ParaAttribute4">
    <w:name w:val="ParaAttribute4"/>
    <w:uiPriority w:val="99"/>
    <w:rsid w:val="008E2F04"/>
    <w:rPr>
      <w:rFonts w:ascii="Times New Roman" w:hAnsi="Times New Roman"/>
      <w:sz w:val="20"/>
      <w:szCs w:val="20"/>
    </w:rPr>
  </w:style>
  <w:style w:type="paragraph" w:customStyle="1" w:styleId="ParaAttribute5">
    <w:name w:val="ParaAttribute5"/>
    <w:uiPriority w:val="99"/>
    <w:rsid w:val="008E2F04"/>
    <w:pPr>
      <w:jc w:val="both"/>
    </w:pPr>
    <w:rPr>
      <w:rFonts w:ascii="Times New Roman" w:hAnsi="Times New Roman"/>
      <w:sz w:val="20"/>
      <w:szCs w:val="20"/>
    </w:rPr>
  </w:style>
  <w:style w:type="character" w:customStyle="1" w:styleId="CharAttribute1">
    <w:name w:val="CharAttribute1"/>
    <w:uiPriority w:val="99"/>
    <w:rsid w:val="008E2F04"/>
    <w:rPr>
      <w:rFonts w:ascii="Times New Roman" w:eastAsia="Times New Roman"/>
      <w:sz w:val="24"/>
    </w:rPr>
  </w:style>
  <w:style w:type="character" w:customStyle="1" w:styleId="CharAttribute3">
    <w:name w:val="CharAttribute3"/>
    <w:uiPriority w:val="99"/>
    <w:rsid w:val="008E2F04"/>
    <w:rPr>
      <w:rFonts w:ascii="Times New Roman" w:eastAsia="Times New Roman"/>
      <w:b/>
      <w:sz w:val="24"/>
    </w:rPr>
  </w:style>
  <w:style w:type="character" w:customStyle="1" w:styleId="CharAttribute5">
    <w:name w:val="CharAttribute5"/>
    <w:uiPriority w:val="99"/>
    <w:rsid w:val="008E2F04"/>
    <w:rPr>
      <w:rFonts w:ascii="Times New Roman" w:eastAsia="Times New Roman"/>
      <w:sz w:val="24"/>
    </w:rPr>
  </w:style>
  <w:style w:type="character" w:customStyle="1" w:styleId="CharAttribute6">
    <w:name w:val="CharAttribute6"/>
    <w:uiPriority w:val="99"/>
    <w:rsid w:val="008E2F04"/>
    <w:rPr>
      <w:rFonts w:ascii="Times New Roman" w:eastAsia="Times New Roman"/>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Pages>
  <Words>329</Words>
  <Characters>1813</Characters>
  <Application>Microsoft Office Outlook</Application>
  <DocSecurity>0</DocSecurity>
  <Lines>0</Lines>
  <Paragraphs>0</Paragraphs>
  <ScaleCrop>false</ScaleCrop>
  <Company>PCD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ROUGEVIN-BÂVILLE</dc:creator>
  <cp:keywords/>
  <dc:description/>
  <cp:lastModifiedBy>Geneviève Masson</cp:lastModifiedBy>
  <cp:revision>2</cp:revision>
  <cp:lastPrinted>2012-10-12T09:52:00Z</cp:lastPrinted>
  <dcterms:created xsi:type="dcterms:W3CDTF">2012-10-12T11:04:00Z</dcterms:created>
  <dcterms:modified xsi:type="dcterms:W3CDTF">2012-10-12T11:04:00Z</dcterms:modified>
</cp:coreProperties>
</file>